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9D" w:rsidRDefault="00B7046D" w:rsidP="002F0F9D">
      <w:pPr>
        <w:jc w:val="both"/>
        <w:rPr>
          <w:rFonts w:ascii="AGaramond Bold" w:hAnsi="AGaramond Bold"/>
          <w:sz w:val="40"/>
        </w:rPr>
      </w:pPr>
      <w:r>
        <w:rPr>
          <w:noProof/>
        </w:rPr>
        <w:pict>
          <v:line id="Line 7" o:spid="_x0000_s1052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0pt" to="0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7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D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"/>
        </w:pict>
      </w:r>
      <w:r w:rsidR="002F0F9D">
        <w:rPr>
          <w:noProof/>
        </w:rPr>
        <w:drawing>
          <wp:inline distT="0" distB="0" distL="0" distR="0" wp14:anchorId="7EC1C9C9" wp14:editId="6B67274B">
            <wp:extent cx="657225" cy="809625"/>
            <wp:effectExtent l="19050" t="0" r="9525" b="0"/>
            <wp:docPr id="1" name="Imagen 4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D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0F9D" w:rsidRPr="00FB1E69">
        <w:rPr>
          <w:sz w:val="30"/>
          <w:szCs w:val="30"/>
        </w:rPr>
        <w:t>Excmo. Ayuntamiento de Fuente de Cantos</w:t>
      </w:r>
      <w:r w:rsidR="002F0F9D">
        <w:rPr>
          <w:rFonts w:ascii="AGaramond Bold" w:hAnsi="AGaramond Bold"/>
          <w:sz w:val="32"/>
          <w:szCs w:val="32"/>
        </w:rPr>
        <w:tab/>
        <w:t xml:space="preserve">      </w:t>
      </w:r>
      <w:r w:rsidR="002F0F9D">
        <w:rPr>
          <w:rFonts w:ascii="AGaramond Bold" w:hAnsi="AGaramond Bold"/>
          <w:sz w:val="44"/>
        </w:rPr>
        <w:t xml:space="preserve"> </w:t>
      </w:r>
      <w:r w:rsidR="002F0F9D">
        <w:object w:dxaOrig="7964" w:dyaOrig="8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15pt;height:53.15pt" o:ole="">
            <v:imagedata r:id="rId5" o:title=""/>
          </v:shape>
          <o:OLEObject Type="Embed" ProgID="CorelPhotoHouse.Documento" ShapeID="_x0000_i1025" DrawAspect="Content" ObjectID="_1581749752" r:id="rId6"/>
        </w:object>
      </w:r>
      <w:r w:rsidR="002F0F9D">
        <w:rPr>
          <w:rFonts w:ascii="AGaramond Bold" w:hAnsi="AGaramond Bold"/>
          <w:sz w:val="44"/>
        </w:rPr>
        <w:t xml:space="preserve"> </w:t>
      </w:r>
    </w:p>
    <w:p w:rsidR="002F0F9D" w:rsidRDefault="002F0F9D" w:rsidP="002F0F9D">
      <w:pPr>
        <w:spacing w:after="0" w:line="240" w:lineRule="auto"/>
        <w:rPr>
          <w:rFonts w:ascii="AGaramond Bold" w:hAnsi="AGaramond Bold"/>
          <w:sz w:val="20"/>
        </w:rPr>
      </w:pPr>
      <w:r w:rsidRPr="00DB1C44">
        <w:rPr>
          <w:rFonts w:ascii="AGaramond Bold" w:hAnsi="AGaramond Bold"/>
          <w:sz w:val="18"/>
          <w:szCs w:val="18"/>
        </w:rPr>
        <w:t xml:space="preserve">Plaza de la Constitución, 1 </w:t>
      </w:r>
      <w:r w:rsidRPr="00DB1C44">
        <w:rPr>
          <w:rFonts w:ascii="AGaramond Bold" w:hAnsi="AGaramond Bold"/>
          <w:sz w:val="18"/>
          <w:szCs w:val="18"/>
        </w:rPr>
        <w:tab/>
      </w:r>
      <w:r>
        <w:rPr>
          <w:rFonts w:ascii="AGaramond Bold" w:hAnsi="AGaramond Bold"/>
          <w:sz w:val="20"/>
        </w:rPr>
        <w:tab/>
      </w:r>
      <w:r>
        <w:rPr>
          <w:rFonts w:ascii="AGaramond Bold" w:hAnsi="AGaramond Bold"/>
          <w:sz w:val="20"/>
        </w:rPr>
        <w:tab/>
      </w:r>
      <w:r>
        <w:rPr>
          <w:rFonts w:ascii="AGaramond Bold" w:hAnsi="AGaramond Bold"/>
          <w:sz w:val="20"/>
        </w:rPr>
        <w:tab/>
      </w:r>
      <w:r>
        <w:rPr>
          <w:rFonts w:ascii="AGaramond Bold" w:hAnsi="AGaramond Bold"/>
          <w:sz w:val="20"/>
        </w:rPr>
        <w:tab/>
      </w:r>
      <w:r>
        <w:rPr>
          <w:rFonts w:ascii="AGaramond Bold" w:hAnsi="AGaramond Bold"/>
          <w:sz w:val="20"/>
        </w:rPr>
        <w:tab/>
        <w:t xml:space="preserve">       </w:t>
      </w:r>
      <w:r>
        <w:rPr>
          <w:rFonts w:ascii="AGaramond Bold" w:hAnsi="AGaramond Bold"/>
          <w:sz w:val="20"/>
        </w:rPr>
        <w:tab/>
        <w:t xml:space="preserve">    </w:t>
      </w:r>
      <w:r w:rsidRPr="00CB741B">
        <w:rPr>
          <w:rFonts w:ascii="Monotype Corsiva" w:hAnsi="Monotype Corsiva"/>
        </w:rPr>
        <w:t xml:space="preserve">Francisco de </w:t>
      </w:r>
      <w:r>
        <w:rPr>
          <w:rFonts w:ascii="Monotype Corsiva" w:hAnsi="Monotype Corsiva"/>
        </w:rPr>
        <w:t>Z</w:t>
      </w:r>
      <w:r w:rsidRPr="00CB741B">
        <w:rPr>
          <w:rFonts w:ascii="Monotype Corsiva" w:hAnsi="Monotype Corsiva"/>
        </w:rPr>
        <w:t>urbarán</w:t>
      </w:r>
    </w:p>
    <w:p w:rsidR="002F0F9D" w:rsidRDefault="002F0F9D" w:rsidP="002F0F9D">
      <w:pPr>
        <w:spacing w:after="0" w:line="240" w:lineRule="auto"/>
        <w:rPr>
          <w:rFonts w:ascii="Monotype Corsiva" w:hAnsi="Monotype Corsiva"/>
        </w:rPr>
      </w:pPr>
      <w:r w:rsidRPr="00DB1C44">
        <w:rPr>
          <w:rFonts w:ascii="AGaramond Bold" w:hAnsi="AGaramond Bold"/>
          <w:sz w:val="18"/>
          <w:szCs w:val="18"/>
        </w:rPr>
        <w:t>Teléfono: 924 50 02 11/25 Fax: 924 50 04 97</w:t>
      </w:r>
      <w:r>
        <w:rPr>
          <w:rFonts w:ascii="AGaramond Bold" w:hAnsi="AGaramond Bold"/>
          <w:sz w:val="20"/>
        </w:rPr>
        <w:t xml:space="preserve">  </w:t>
      </w:r>
      <w:r>
        <w:rPr>
          <w:rFonts w:ascii="AGaramond Bold" w:hAnsi="AGaramond Bold"/>
          <w:sz w:val="20"/>
        </w:rPr>
        <w:tab/>
      </w:r>
      <w:r>
        <w:rPr>
          <w:rFonts w:ascii="AGaramond Bold" w:hAnsi="AGaramond Bold"/>
          <w:sz w:val="20"/>
        </w:rPr>
        <w:tab/>
      </w:r>
      <w:r>
        <w:rPr>
          <w:rFonts w:ascii="AGaramond Bold" w:hAnsi="AGaramond Bold"/>
          <w:sz w:val="20"/>
        </w:rPr>
        <w:tab/>
      </w:r>
      <w:r w:rsidRPr="00CB741B">
        <w:rPr>
          <w:rFonts w:ascii="Monotype Corsiva" w:hAnsi="Monotype Corsiva"/>
        </w:rPr>
        <w:t xml:space="preserve">                              </w:t>
      </w:r>
      <w:r>
        <w:rPr>
          <w:rFonts w:ascii="Monotype Corsiva" w:hAnsi="Monotype Corsiva"/>
        </w:rPr>
        <w:t xml:space="preserve">               </w:t>
      </w:r>
      <w:r w:rsidRPr="00CB741B">
        <w:rPr>
          <w:rFonts w:ascii="Monotype Corsiva" w:hAnsi="Monotype Corsiva"/>
        </w:rPr>
        <w:t xml:space="preserve">Pintor de </w:t>
      </w:r>
    </w:p>
    <w:p w:rsidR="002F0F9D" w:rsidRDefault="002F0F9D" w:rsidP="002F0F9D">
      <w:pPr>
        <w:spacing w:after="0" w:line="240" w:lineRule="auto"/>
        <w:jc w:val="both"/>
      </w:pPr>
      <w:r>
        <w:rPr>
          <w:rFonts w:ascii="Monotype Corsiva" w:hAnsi="Monotype Corsiva"/>
        </w:rPr>
        <w:t xml:space="preserve"> </w:t>
      </w:r>
      <w:r>
        <w:rPr>
          <w:sz w:val="18"/>
          <w:szCs w:val="18"/>
        </w:rPr>
        <w:t>C. P</w:t>
      </w:r>
      <w:proofErr w:type="gramStart"/>
      <w:r>
        <w:rPr>
          <w:sz w:val="18"/>
          <w:szCs w:val="18"/>
        </w:rPr>
        <w:t>. :</w:t>
      </w:r>
      <w:proofErr w:type="gramEnd"/>
      <w:r>
        <w:rPr>
          <w:sz w:val="18"/>
          <w:szCs w:val="18"/>
        </w:rPr>
        <w:t xml:space="preserve"> 06240     </w:t>
      </w:r>
      <w:r w:rsidRPr="00DB1C44">
        <w:rPr>
          <w:sz w:val="18"/>
          <w:szCs w:val="18"/>
        </w:rPr>
        <w:tab/>
      </w:r>
      <w:r w:rsidRPr="00DB1C44">
        <w:rPr>
          <w:sz w:val="18"/>
          <w:szCs w:val="18"/>
        </w:rPr>
        <w:tab/>
        <w:t xml:space="preserve">e-mail: </w:t>
      </w:r>
      <w:hyperlink r:id="rId7" w:history="1">
        <w:r w:rsidRPr="00DB1C44">
          <w:rPr>
            <w:rStyle w:val="Hipervnculo"/>
            <w:rFonts w:ascii="AGaramond Bold" w:hAnsi="AGaramond Bold"/>
            <w:sz w:val="18"/>
            <w:szCs w:val="18"/>
          </w:rPr>
          <w:t>fcantos@dip-badajoz.es</w:t>
        </w:r>
      </w:hyperlink>
      <w:r>
        <w:rPr>
          <w:rFonts w:ascii="Monotype Corsiva" w:hAnsi="Monotype Corsiva"/>
        </w:rPr>
        <w:t xml:space="preserve">           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        </w:t>
      </w:r>
      <w:r w:rsidRPr="00CB741B">
        <w:rPr>
          <w:rFonts w:ascii="Monotype Corsiva" w:hAnsi="Monotype Corsiva"/>
        </w:rPr>
        <w:t>Fuente de Cantos</w:t>
      </w:r>
    </w:p>
    <w:p w:rsidR="002F0F9D" w:rsidRDefault="002F0F9D" w:rsidP="002F0F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F9D" w:rsidRDefault="002F0F9D" w:rsidP="002F0F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F9D" w:rsidRPr="00DA4239" w:rsidRDefault="002F0F9D" w:rsidP="002F0F9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A N U N C I O</w:t>
      </w:r>
    </w:p>
    <w:p w:rsidR="002F0F9D" w:rsidRDefault="002F0F9D" w:rsidP="002F0F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46D" w:rsidRDefault="00B7046D" w:rsidP="00B70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46D" w:rsidRPr="00C705C8" w:rsidRDefault="00B7046D" w:rsidP="00B704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5C8">
        <w:rPr>
          <w:rFonts w:ascii="Times New Roman" w:hAnsi="Times New Roman" w:cs="Times New Roman"/>
          <w:sz w:val="24"/>
          <w:szCs w:val="24"/>
        </w:rPr>
        <w:t xml:space="preserve">Estando en trámite la solicitud de Autorización Ambiental </w:t>
      </w:r>
      <w:r>
        <w:rPr>
          <w:rFonts w:ascii="Times New Roman" w:hAnsi="Times New Roman" w:cs="Times New Roman"/>
          <w:sz w:val="24"/>
          <w:szCs w:val="24"/>
        </w:rPr>
        <w:t>Integrada</w:t>
      </w:r>
      <w:r w:rsidRPr="00C705C8">
        <w:rPr>
          <w:rFonts w:ascii="Times New Roman" w:hAnsi="Times New Roman" w:cs="Times New Roman"/>
          <w:sz w:val="24"/>
          <w:szCs w:val="24"/>
        </w:rPr>
        <w:t xml:space="preserve"> (AA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705C8">
        <w:rPr>
          <w:rFonts w:ascii="Times New Roman" w:hAnsi="Times New Roman" w:cs="Times New Roman"/>
          <w:sz w:val="24"/>
          <w:szCs w:val="24"/>
        </w:rPr>
        <w:t xml:space="preserve">) </w:t>
      </w:r>
      <w:r w:rsidRPr="00694965">
        <w:rPr>
          <w:rFonts w:ascii="Times New Roman" w:hAnsi="Times New Roman" w:cs="Times New Roman"/>
          <w:color w:val="000000"/>
          <w:sz w:val="24"/>
          <w:szCs w:val="24"/>
        </w:rPr>
        <w:t xml:space="preserve">para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“explotación porcina en régimen intensivo”, </w:t>
      </w:r>
      <w:r w:rsidRPr="00BE58DE">
        <w:rPr>
          <w:rFonts w:ascii="Times New Roman" w:hAnsi="Times New Roman" w:cs="Times New Roman"/>
          <w:color w:val="000000"/>
          <w:sz w:val="24"/>
          <w:szCs w:val="24"/>
        </w:rPr>
        <w:t>sit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E58DE"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r w:rsidRPr="00694965">
        <w:rPr>
          <w:rFonts w:ascii="Times New Roman" w:hAnsi="Times New Roman" w:cs="Times New Roman"/>
          <w:color w:val="000000"/>
          <w:sz w:val="24"/>
          <w:szCs w:val="24"/>
        </w:rPr>
        <w:t xml:space="preserve">polígono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21, parcela 142 </w:t>
      </w:r>
      <w:r w:rsidRPr="00694965">
        <w:rPr>
          <w:rFonts w:ascii="Times New Roman" w:hAnsi="Times New Roman" w:cs="Times New Roman"/>
          <w:color w:val="000000"/>
          <w:sz w:val="24"/>
          <w:szCs w:val="24"/>
        </w:rPr>
        <w:t>de este T.M</w:t>
      </w:r>
      <w:r>
        <w:rPr>
          <w:rFonts w:ascii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promovido por Dª. Adela Becerra Guerrero,</w:t>
      </w:r>
      <w:r w:rsidRPr="00C705C8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>hace público este anuncio para que todo aquel que se considere afectado puedan presentar en este Ayuntamiento</w:t>
      </w:r>
      <w:r w:rsidRPr="00C705C8">
        <w:rPr>
          <w:rFonts w:ascii="Times New Roman" w:hAnsi="Times New Roman" w:cs="Times New Roman"/>
          <w:sz w:val="24"/>
          <w:szCs w:val="24"/>
        </w:rPr>
        <w:t xml:space="preserve"> cualquier tipo de </w:t>
      </w:r>
      <w:r>
        <w:rPr>
          <w:rFonts w:ascii="Times New Roman" w:hAnsi="Times New Roman" w:cs="Times New Roman"/>
          <w:sz w:val="24"/>
          <w:szCs w:val="24"/>
        </w:rPr>
        <w:t xml:space="preserve">alegaciones o reclamaciones en este Ayuntamiento, en el plazo de diez días a partir de la publicación de este anuncio, </w:t>
      </w:r>
      <w:r w:rsidRPr="00C705C8">
        <w:rPr>
          <w:rFonts w:ascii="Times New Roman" w:hAnsi="Times New Roman" w:cs="Times New Roman"/>
          <w:sz w:val="24"/>
          <w:szCs w:val="24"/>
        </w:rPr>
        <w:t xml:space="preserve"> que sería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705C8">
        <w:rPr>
          <w:rFonts w:ascii="Times New Roman" w:hAnsi="Times New Roman" w:cs="Times New Roman"/>
          <w:sz w:val="24"/>
          <w:szCs w:val="24"/>
        </w:rPr>
        <w:t xml:space="preserve"> trasladada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705C8">
        <w:rPr>
          <w:rFonts w:ascii="Times New Roman" w:hAnsi="Times New Roman" w:cs="Times New Roman"/>
          <w:sz w:val="24"/>
          <w:szCs w:val="24"/>
        </w:rPr>
        <w:t xml:space="preserve"> a la Consejería de Medio Ambiente y Rural, Políticas Agrarias y Territorio</w:t>
      </w:r>
      <w:r>
        <w:rPr>
          <w:rFonts w:ascii="Times New Roman" w:hAnsi="Times New Roman" w:cs="Times New Roman"/>
          <w:sz w:val="24"/>
          <w:szCs w:val="24"/>
        </w:rPr>
        <w:t>, para su tramitación</w:t>
      </w:r>
      <w:r w:rsidRPr="00C705C8">
        <w:rPr>
          <w:rFonts w:ascii="Times New Roman" w:hAnsi="Times New Roman" w:cs="Times New Roman"/>
          <w:sz w:val="24"/>
          <w:szCs w:val="24"/>
        </w:rPr>
        <w:t>.</w:t>
      </w:r>
    </w:p>
    <w:p w:rsidR="00B7046D" w:rsidRPr="00C705C8" w:rsidRDefault="00B7046D" w:rsidP="00B7046D">
      <w:pPr>
        <w:jc w:val="both"/>
        <w:rPr>
          <w:rFonts w:ascii="Times New Roman" w:hAnsi="Times New Roman" w:cs="Times New Roman"/>
          <w:sz w:val="24"/>
          <w:szCs w:val="24"/>
        </w:rPr>
      </w:pPr>
      <w:r w:rsidRPr="00A17ADE">
        <w:rPr>
          <w:rFonts w:ascii="Verdana" w:hAnsi="Verdana"/>
        </w:rPr>
        <w:tab/>
      </w:r>
      <w:r w:rsidRPr="00A17ADE">
        <w:rPr>
          <w:rFonts w:ascii="Verdana" w:hAnsi="Verdana"/>
        </w:rPr>
        <w:tab/>
      </w:r>
      <w:r w:rsidRPr="00C705C8">
        <w:rPr>
          <w:rFonts w:ascii="Times New Roman" w:hAnsi="Times New Roman" w:cs="Times New Roman"/>
          <w:sz w:val="24"/>
          <w:szCs w:val="24"/>
        </w:rPr>
        <w:t xml:space="preserve">Fuente de Cantos, a </w:t>
      </w:r>
      <w:r>
        <w:rPr>
          <w:rFonts w:ascii="Times New Roman" w:hAnsi="Times New Roman" w:cs="Times New Roman"/>
          <w:sz w:val="24"/>
          <w:szCs w:val="24"/>
        </w:rPr>
        <w:t>5 de marzo de 2018</w:t>
      </w:r>
    </w:p>
    <w:p w:rsidR="00B7046D" w:rsidRPr="00C705C8" w:rsidRDefault="00B7046D" w:rsidP="00B7046D">
      <w:pPr>
        <w:jc w:val="both"/>
        <w:rPr>
          <w:rFonts w:ascii="Times New Roman" w:hAnsi="Times New Roman" w:cs="Times New Roman"/>
          <w:sz w:val="24"/>
          <w:szCs w:val="24"/>
        </w:rPr>
      </w:pPr>
      <w:r w:rsidRPr="00C705C8">
        <w:rPr>
          <w:rFonts w:ascii="Times New Roman" w:hAnsi="Times New Roman" w:cs="Times New Roman"/>
          <w:sz w:val="24"/>
          <w:szCs w:val="24"/>
        </w:rPr>
        <w:tab/>
      </w:r>
      <w:r w:rsidRPr="00C705C8">
        <w:rPr>
          <w:rFonts w:ascii="Times New Roman" w:hAnsi="Times New Roman" w:cs="Times New Roman"/>
          <w:sz w:val="24"/>
          <w:szCs w:val="24"/>
        </w:rPr>
        <w:tab/>
      </w:r>
      <w:r w:rsidRPr="00C705C8">
        <w:rPr>
          <w:rFonts w:ascii="Times New Roman" w:hAnsi="Times New Roman" w:cs="Times New Roman"/>
          <w:sz w:val="24"/>
          <w:szCs w:val="24"/>
        </w:rPr>
        <w:tab/>
      </w:r>
      <w:r w:rsidRPr="00C705C8">
        <w:rPr>
          <w:rFonts w:ascii="Times New Roman" w:hAnsi="Times New Roman" w:cs="Times New Roman"/>
          <w:sz w:val="24"/>
          <w:szCs w:val="24"/>
        </w:rPr>
        <w:tab/>
      </w:r>
      <w:r w:rsidRPr="00C705C8">
        <w:rPr>
          <w:rFonts w:ascii="Times New Roman" w:hAnsi="Times New Roman" w:cs="Times New Roman"/>
          <w:sz w:val="24"/>
          <w:szCs w:val="24"/>
        </w:rPr>
        <w:tab/>
      </w:r>
      <w:r w:rsidRPr="00C705C8">
        <w:rPr>
          <w:rFonts w:ascii="Times New Roman" w:hAnsi="Times New Roman" w:cs="Times New Roman"/>
          <w:sz w:val="24"/>
          <w:szCs w:val="24"/>
        </w:rPr>
        <w:tab/>
      </w:r>
      <w:r w:rsidRPr="00C705C8">
        <w:rPr>
          <w:rFonts w:ascii="Times New Roman" w:hAnsi="Times New Roman" w:cs="Times New Roman"/>
          <w:sz w:val="24"/>
          <w:szCs w:val="24"/>
        </w:rPr>
        <w:tab/>
        <w:t>LA ALCALDESA-PTE.</w:t>
      </w:r>
    </w:p>
    <w:p w:rsidR="00B7046D" w:rsidRDefault="00B7046D" w:rsidP="00B7046D">
      <w:pPr>
        <w:tabs>
          <w:tab w:val="left" w:pos="644"/>
        </w:tabs>
      </w:pPr>
    </w:p>
    <w:p w:rsidR="00B7046D" w:rsidRDefault="00B7046D" w:rsidP="00B7046D">
      <w:pPr>
        <w:tabs>
          <w:tab w:val="left" w:pos="644"/>
        </w:tabs>
      </w:pPr>
    </w:p>
    <w:p w:rsidR="00B7046D" w:rsidRDefault="00B7046D" w:rsidP="00B7046D">
      <w:pPr>
        <w:tabs>
          <w:tab w:val="left" w:pos="644"/>
        </w:tabs>
      </w:pPr>
    </w:p>
    <w:p w:rsidR="00B7046D" w:rsidRDefault="00B7046D" w:rsidP="00B7046D">
      <w:pPr>
        <w:tabs>
          <w:tab w:val="left" w:pos="644"/>
        </w:tabs>
      </w:pPr>
    </w:p>
    <w:p w:rsidR="00B7046D" w:rsidRDefault="00B7046D" w:rsidP="00B7046D">
      <w:pPr>
        <w:jc w:val="both"/>
      </w:pPr>
    </w:p>
    <w:p w:rsidR="002F0F9D" w:rsidRDefault="002F0F9D" w:rsidP="002F0F9D">
      <w:pPr>
        <w:tabs>
          <w:tab w:val="left" w:pos="644"/>
        </w:tabs>
      </w:pPr>
      <w:bookmarkStart w:id="0" w:name="_GoBack"/>
      <w:bookmarkEnd w:id="0"/>
    </w:p>
    <w:p w:rsidR="002F0F9D" w:rsidRDefault="002F0F9D" w:rsidP="002F0F9D">
      <w:pPr>
        <w:tabs>
          <w:tab w:val="left" w:pos="644"/>
        </w:tabs>
      </w:pPr>
    </w:p>
    <w:p w:rsidR="002F0F9D" w:rsidRDefault="002F0F9D" w:rsidP="002F0F9D">
      <w:pPr>
        <w:tabs>
          <w:tab w:val="left" w:pos="644"/>
        </w:tabs>
      </w:pPr>
    </w:p>
    <w:p w:rsidR="002F0F9D" w:rsidRDefault="002F0F9D" w:rsidP="002F0F9D">
      <w:pPr>
        <w:tabs>
          <w:tab w:val="left" w:pos="644"/>
        </w:tabs>
      </w:pPr>
    </w:p>
    <w:p w:rsidR="002A5705" w:rsidRDefault="002A5705" w:rsidP="002A5705">
      <w:pPr>
        <w:tabs>
          <w:tab w:val="left" w:pos="644"/>
        </w:tabs>
      </w:pPr>
    </w:p>
    <w:p w:rsidR="002A5705" w:rsidRPr="00FA72ED" w:rsidRDefault="002A5705" w:rsidP="002A5705"/>
    <w:p w:rsidR="002A5705" w:rsidRPr="000A1CCF" w:rsidRDefault="002A5705" w:rsidP="002A570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72ED">
        <w:tab/>
      </w:r>
    </w:p>
    <w:p w:rsidR="002A5705" w:rsidRDefault="002A5705" w:rsidP="002A5705">
      <w:pPr>
        <w:tabs>
          <w:tab w:val="left" w:pos="644"/>
        </w:tabs>
      </w:pPr>
    </w:p>
    <w:p w:rsidR="00452FD1" w:rsidRPr="002A5705" w:rsidRDefault="00452FD1" w:rsidP="002A5705"/>
    <w:sectPr w:rsidR="00452FD1" w:rsidRPr="002A5705" w:rsidSect="006973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82873"/>
    <w:rsid w:val="00075771"/>
    <w:rsid w:val="00130B57"/>
    <w:rsid w:val="00133624"/>
    <w:rsid w:val="001E78CF"/>
    <w:rsid w:val="00220B87"/>
    <w:rsid w:val="0029122B"/>
    <w:rsid w:val="002A5705"/>
    <w:rsid w:val="002E7FC3"/>
    <w:rsid w:val="002F0F9D"/>
    <w:rsid w:val="00355CE2"/>
    <w:rsid w:val="003A2589"/>
    <w:rsid w:val="003C1A52"/>
    <w:rsid w:val="003E372A"/>
    <w:rsid w:val="0044176B"/>
    <w:rsid w:val="00452FD1"/>
    <w:rsid w:val="004826A4"/>
    <w:rsid w:val="00692A8A"/>
    <w:rsid w:val="0078155C"/>
    <w:rsid w:val="00837A01"/>
    <w:rsid w:val="008F2585"/>
    <w:rsid w:val="009B2953"/>
    <w:rsid w:val="009D148B"/>
    <w:rsid w:val="00B7046D"/>
    <w:rsid w:val="00B82873"/>
    <w:rsid w:val="00BA2024"/>
    <w:rsid w:val="00D13A1D"/>
    <w:rsid w:val="00D32BC4"/>
    <w:rsid w:val="00DC2524"/>
    <w:rsid w:val="00DE7B57"/>
    <w:rsid w:val="00E805DE"/>
    <w:rsid w:val="00EF4079"/>
    <w:rsid w:val="00F15BAB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A096DE22-5639-4BBD-A829-71134E92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0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B8287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1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cantos@dip-badajoz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JOAQUI</cp:lastModifiedBy>
  <cp:revision>24</cp:revision>
  <cp:lastPrinted>2017-09-26T06:57:00Z</cp:lastPrinted>
  <dcterms:created xsi:type="dcterms:W3CDTF">2016-02-25T10:03:00Z</dcterms:created>
  <dcterms:modified xsi:type="dcterms:W3CDTF">2018-03-05T09:09:00Z</dcterms:modified>
</cp:coreProperties>
</file>